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62" w:rsidRPr="00131478" w:rsidRDefault="000C37AF" w:rsidP="0089594F">
      <w:pPr>
        <w:pStyle w:val="Nzev"/>
        <w:jc w:val="left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867150" cy="643890"/>
                <wp:effectExtent l="9525" t="952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478" w:rsidRPr="00131478" w:rsidRDefault="0013147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1314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Bytové družstvo Vánek</w:t>
                            </w:r>
                          </w:p>
                          <w:p w:rsidR="00131478" w:rsidRPr="00131478" w:rsidRDefault="00131478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1314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Vánková 794/5,</w:t>
                            </w:r>
                          </w:p>
                          <w:p w:rsidR="00131478" w:rsidRPr="00131478" w:rsidRDefault="001314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1314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18100  </w:t>
                            </w:r>
                            <w:r w:rsidRPr="001314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Praha</w:t>
                            </w:r>
                            <w:proofErr w:type="gramEnd"/>
                            <w:r w:rsidRPr="001314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8 – Čimice </w:t>
                            </w:r>
                          </w:p>
                          <w:p w:rsidR="00131478" w:rsidRDefault="001314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1pt;margin-top:9.9pt;width:304.5pt;height: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" strokecolor="white">
                <v:textbox>
                  <w:txbxContent>
                    <w:p w:rsidR="00131478" w:rsidRPr="00131478" w:rsidRDefault="0013147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131478">
                        <w:rPr>
                          <w:rFonts w:ascii="Calibri" w:hAnsi="Calibri"/>
                          <w:sz w:val="24"/>
                          <w:szCs w:val="24"/>
                        </w:rPr>
                        <w:t>Bytové družstvo Vánek</w:t>
                      </w:r>
                    </w:p>
                    <w:p w:rsidR="00131478" w:rsidRPr="00131478" w:rsidRDefault="00131478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131478">
                        <w:rPr>
                          <w:rFonts w:ascii="Calibri" w:hAnsi="Calibri"/>
                          <w:sz w:val="24"/>
                          <w:szCs w:val="24"/>
                        </w:rPr>
                        <w:t>Vánková 794/5,</w:t>
                      </w:r>
                    </w:p>
                    <w:p w:rsidR="00131478" w:rsidRPr="00131478" w:rsidRDefault="001314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13147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18100  </w:t>
                      </w:r>
                      <w:r w:rsidRPr="0013147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Praha 8 – Čimice </w:t>
                      </w:r>
                    </w:p>
                    <w:p w:rsidR="00131478" w:rsidRDefault="00131478"/>
                  </w:txbxContent>
                </v:textbox>
              </v:shape>
            </w:pict>
          </mc:Fallback>
        </mc:AlternateContent>
      </w:r>
      <w:r w:rsidR="00D64B98">
        <w:rPr>
          <w:rFonts w:ascii="Calibri" w:hAnsi="Calibri"/>
          <w:noProof/>
        </w:rPr>
        <w:drawing>
          <wp:inline distT="0" distB="0" distL="0" distR="0">
            <wp:extent cx="1818005" cy="914400"/>
            <wp:effectExtent l="19050" t="0" r="0" b="0"/>
            <wp:docPr id="1" name="obrázek 1" descr="Logo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478">
        <w:rPr>
          <w:rFonts w:ascii="Calibri" w:hAnsi="Calibri"/>
        </w:rPr>
        <w:t xml:space="preserve">    </w:t>
      </w:r>
    </w:p>
    <w:p w:rsidR="0089594F" w:rsidRDefault="0089594F" w:rsidP="0089594F">
      <w:pPr>
        <w:pStyle w:val="Nzev"/>
        <w:jc w:val="left"/>
      </w:pPr>
    </w:p>
    <w:p w:rsidR="00D479DD" w:rsidRDefault="00D479DD" w:rsidP="0089594F">
      <w:pPr>
        <w:pStyle w:val="Nzev"/>
        <w:jc w:val="left"/>
      </w:pPr>
    </w:p>
    <w:p w:rsidR="0089594F" w:rsidRDefault="00063862">
      <w:pPr>
        <w:pStyle w:val="Nzev"/>
      </w:pPr>
      <w:proofErr w:type="gramStart"/>
      <w:r>
        <w:t xml:space="preserve">D O M O V N Í  </w:t>
      </w:r>
      <w:r w:rsidR="00131478">
        <w:t xml:space="preserve">   </w:t>
      </w:r>
      <w:r>
        <w:t>Ř Á D</w:t>
      </w:r>
      <w:proofErr w:type="gramEnd"/>
      <w:r w:rsidR="0089594F">
        <w:t xml:space="preserve"> </w:t>
      </w:r>
    </w:p>
    <w:p w:rsidR="0089594F" w:rsidRDefault="00131478">
      <w:pPr>
        <w:pStyle w:val="Nzev"/>
        <w:rPr>
          <w:sz w:val="32"/>
          <w:szCs w:val="32"/>
        </w:rPr>
      </w:pPr>
      <w:r w:rsidRPr="00131478">
        <w:rPr>
          <w:sz w:val="32"/>
          <w:szCs w:val="32"/>
        </w:rPr>
        <w:t xml:space="preserve">Bytového družstva Vánek </w:t>
      </w:r>
    </w:p>
    <w:p w:rsidR="00131478" w:rsidRDefault="00131478">
      <w:pPr>
        <w:pStyle w:val="Nzev"/>
        <w:rPr>
          <w:sz w:val="32"/>
          <w:szCs w:val="32"/>
        </w:rPr>
      </w:pPr>
    </w:p>
    <w:p w:rsidR="00063862" w:rsidRPr="002F18A7" w:rsidRDefault="002F18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063862" w:rsidRPr="002F18A7">
        <w:rPr>
          <w:b/>
          <w:bCs/>
          <w:sz w:val="24"/>
          <w:szCs w:val="24"/>
        </w:rPr>
        <w:t>l. 1</w:t>
      </w:r>
    </w:p>
    <w:p w:rsidR="00063862" w:rsidRDefault="000638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Úvodní ustanovení</w:t>
      </w:r>
    </w:p>
    <w:p w:rsidR="00063862" w:rsidRDefault="00063862">
      <w:pPr>
        <w:pStyle w:val="Zkladntext"/>
      </w:pPr>
      <w:r>
        <w:t xml:space="preserve">Domovní řád upravuje podmínky a způsob užívání domů, bytů, nebytových prostorů </w:t>
      </w:r>
      <w:r w:rsidR="004C1BEE">
        <w:br/>
      </w:r>
      <w:r>
        <w:t xml:space="preserve">a společných částí domu v domech </w:t>
      </w:r>
      <w:r w:rsidR="005C14F2">
        <w:t>B</w:t>
      </w:r>
      <w:r>
        <w:t>ytového družstva</w:t>
      </w:r>
      <w:r w:rsidR="0089594F">
        <w:t xml:space="preserve"> Vánek</w:t>
      </w:r>
      <w:r>
        <w:t>, přičemž základní úprava vzájemných práv a povinností mezi družstvem a jeho členem je v této oblasti stanovena občanských zákoníkem</w:t>
      </w:r>
      <w:r w:rsidR="002F18A7">
        <w:t>, nájemní smlouvou</w:t>
      </w:r>
      <w:r>
        <w:t xml:space="preserve"> a stanovami družstva.</w:t>
      </w:r>
    </w:p>
    <w:p w:rsidR="00063862" w:rsidRDefault="00063862">
      <w:pPr>
        <w:jc w:val="both"/>
        <w:rPr>
          <w:sz w:val="24"/>
          <w:szCs w:val="24"/>
        </w:rPr>
      </w:pPr>
    </w:p>
    <w:p w:rsidR="00063862" w:rsidRDefault="00A57BDA">
      <w:pPr>
        <w:jc w:val="center"/>
        <w:rPr>
          <w:b/>
          <w:bCs/>
          <w:sz w:val="24"/>
          <w:szCs w:val="24"/>
        </w:rPr>
      </w:pPr>
      <w:r w:rsidRPr="007A41A1">
        <w:rPr>
          <w:b/>
          <w:bCs/>
          <w:caps/>
          <w:sz w:val="24"/>
          <w:szCs w:val="24"/>
        </w:rPr>
        <w:t>č</w:t>
      </w:r>
      <w:r w:rsidR="00063862">
        <w:rPr>
          <w:b/>
          <w:bCs/>
          <w:sz w:val="24"/>
          <w:szCs w:val="24"/>
        </w:rPr>
        <w:t>l. 2</w:t>
      </w:r>
    </w:p>
    <w:p w:rsidR="00063862" w:rsidRDefault="000638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pojmy</w:t>
      </w:r>
    </w:p>
    <w:p w:rsidR="00063862" w:rsidRDefault="00063862">
      <w:pPr>
        <w:pStyle w:val="Zkladntext"/>
        <w:numPr>
          <w:ilvl w:val="0"/>
          <w:numId w:val="1"/>
        </w:numPr>
      </w:pPr>
      <w:r>
        <w:t>Bytem se rozumí místnost nebo soubor místností, které jsou rozhodnutím stavebního úřadu určeny k bydlení.</w:t>
      </w:r>
    </w:p>
    <w:p w:rsidR="00063862" w:rsidRDefault="00063862">
      <w:pPr>
        <w:pStyle w:val="Zkladntext"/>
        <w:numPr>
          <w:ilvl w:val="0"/>
          <w:numId w:val="1"/>
        </w:numPr>
      </w:pPr>
      <w:r>
        <w:t xml:space="preserve">Nebytové prostory jsou jednotlivé místnosti nebo soubory místností, které jsou rozhodnutím stavebního úřadu určeny k jiným účelům než k bydlení (např. </w:t>
      </w:r>
      <w:r w:rsidR="007A41A1">
        <w:br/>
      </w:r>
      <w:r>
        <w:t>k podnikatelské činnosti, společenské, zájmové činnosti, garáže a ateliéry). Nebytovými prostory nejsou příslušenství bytu ani společné prostory (části) domu.</w:t>
      </w:r>
    </w:p>
    <w:p w:rsidR="00063862" w:rsidRDefault="00063862">
      <w:pPr>
        <w:pStyle w:val="Zkladntext"/>
        <w:numPr>
          <w:ilvl w:val="0"/>
          <w:numId w:val="1"/>
        </w:numPr>
      </w:pPr>
      <w:r>
        <w:t>Příslušenstvím k bytu jsou vedlejší místnosti i prostory určené k tom</w:t>
      </w:r>
      <w:r w:rsidR="0089594F">
        <w:t>u</w:t>
      </w:r>
      <w:r>
        <w:t xml:space="preserve">, aby byly s bytem používány (např. sklepní </w:t>
      </w:r>
      <w:r w:rsidR="002F18A7">
        <w:t>kóje</w:t>
      </w:r>
      <w:r>
        <w:t>, apod.).</w:t>
      </w:r>
    </w:p>
    <w:p w:rsidR="0017608A" w:rsidRDefault="00063862" w:rsidP="007A41A1">
      <w:pPr>
        <w:pStyle w:val="Zkladntext"/>
        <w:numPr>
          <w:ilvl w:val="0"/>
          <w:numId w:val="1"/>
        </w:numPr>
      </w:pPr>
      <w:r>
        <w:t xml:space="preserve">Společnými částmi domu jsou zejména základy, střechy, hlavní svislé a vodovodní konstrukce, vchody, schodiště, </w:t>
      </w:r>
      <w:proofErr w:type="gramStart"/>
      <w:r>
        <w:t>chodby,  sušárny</w:t>
      </w:r>
      <w:proofErr w:type="gramEnd"/>
      <w:r>
        <w:t>, kočárkárny,  rozvody tepla a teplé vody, kanalizace, plynu, elektřiny, společné antény, a to i když jsou umístěny mimo dům</w:t>
      </w:r>
      <w:r w:rsidR="00647F5A">
        <w:t>.</w:t>
      </w:r>
      <w:r>
        <w:t xml:space="preserve"> </w:t>
      </w:r>
    </w:p>
    <w:p w:rsidR="002F18A7" w:rsidRDefault="002F18A7">
      <w:pPr>
        <w:pStyle w:val="Zkladntext"/>
        <w:jc w:val="center"/>
        <w:rPr>
          <w:b/>
          <w:bCs/>
        </w:rPr>
      </w:pPr>
    </w:p>
    <w:p w:rsidR="00063862" w:rsidRDefault="002F18A7">
      <w:pPr>
        <w:pStyle w:val="Zkladntext"/>
        <w:jc w:val="center"/>
        <w:rPr>
          <w:b/>
          <w:bCs/>
        </w:rPr>
      </w:pPr>
      <w:r>
        <w:rPr>
          <w:b/>
          <w:bCs/>
        </w:rPr>
        <w:t>Č</w:t>
      </w:r>
      <w:r w:rsidR="00063862">
        <w:rPr>
          <w:b/>
          <w:bCs/>
        </w:rPr>
        <w:t>l. 3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>Práva a povinnosti z nájmu bytu</w:t>
      </w:r>
    </w:p>
    <w:p w:rsidR="00063862" w:rsidRDefault="00063862">
      <w:pPr>
        <w:pStyle w:val="Zkladntext"/>
        <w:numPr>
          <w:ilvl w:val="0"/>
          <w:numId w:val="2"/>
        </w:numPr>
      </w:pPr>
      <w:r>
        <w:t xml:space="preserve">Práva a povinnosti z nájmu bytu </w:t>
      </w:r>
      <w:r w:rsidRPr="007A41A1">
        <w:t xml:space="preserve">upravuje </w:t>
      </w:r>
      <w:r w:rsidR="00E01342" w:rsidRPr="007A41A1">
        <w:t>n</w:t>
      </w:r>
      <w:r w:rsidR="00E01342">
        <w:t>ájemní smlouva</w:t>
      </w:r>
      <w:r w:rsidR="002F18A7">
        <w:t xml:space="preserve"> a </w:t>
      </w:r>
      <w:r w:rsidR="00E01342">
        <w:t>stanovy BD</w:t>
      </w:r>
      <w:r>
        <w:t>.</w:t>
      </w:r>
    </w:p>
    <w:p w:rsidR="00063862" w:rsidRDefault="00063862">
      <w:pPr>
        <w:pStyle w:val="Zkladntext"/>
        <w:numPr>
          <w:ilvl w:val="0"/>
          <w:numId w:val="2"/>
        </w:numPr>
      </w:pPr>
      <w:r>
        <w:t>Bytové družstvo zajišťuje spolu s výkonem samosprávy plný a nerušený výkon práv člena</w:t>
      </w:r>
      <w:r w:rsidR="002F18A7">
        <w:t xml:space="preserve"> družstva </w:t>
      </w:r>
      <w:r>
        <w:t>-</w:t>
      </w:r>
      <w:r w:rsidR="002F18A7">
        <w:t xml:space="preserve"> </w:t>
      </w:r>
      <w:r>
        <w:t>nájemce při užívání bytu a to v souladu se stanovami a směrnicemi družstva.</w:t>
      </w:r>
    </w:p>
    <w:p w:rsidR="00647F5A" w:rsidRDefault="00063862" w:rsidP="00647F5A">
      <w:pPr>
        <w:pStyle w:val="Zkladntext"/>
        <w:numPr>
          <w:ilvl w:val="0"/>
          <w:numId w:val="2"/>
        </w:numPr>
      </w:pPr>
      <w:r>
        <w:t xml:space="preserve">Bytové družstvo je oprávněno po předchozím oznámení nájemci vstoupit do bytu či nebytového prostoru za účelem zjištění technického stavu bytu (nebytového prostoru) </w:t>
      </w:r>
      <w:r w:rsidR="007A41A1">
        <w:br/>
      </w:r>
      <w:r>
        <w:t xml:space="preserve">a provedení odečtu, kontroly příp. výměny měřidel tepla, teplé a studené vody. </w:t>
      </w:r>
    </w:p>
    <w:p w:rsidR="002F18A7" w:rsidRDefault="00063862" w:rsidP="00D479DD">
      <w:pPr>
        <w:pStyle w:val="Zkladntext"/>
        <w:numPr>
          <w:ilvl w:val="0"/>
          <w:numId w:val="2"/>
        </w:numPr>
      </w:pPr>
      <w:r>
        <w:t xml:space="preserve">Ve výjimečných případech (havárie, ohrožení života a zdraví osob, bezprostředně hrozí škoda na majetku) bude zajištěno zpřístupnění bytu policií i bez souhlasu nájemce. </w:t>
      </w:r>
      <w:r w:rsidR="007A41A1">
        <w:br/>
      </w:r>
      <w:r>
        <w:t>O tomto zásahu vyrozumí družstvo neprodleně nájemce a pořídí o zásahu písemný protokol.</w:t>
      </w:r>
      <w:r w:rsidR="002F18A7" w:rsidRPr="002F18A7">
        <w:t xml:space="preserve"> </w:t>
      </w:r>
    </w:p>
    <w:p w:rsidR="00063862" w:rsidRDefault="002F18A7" w:rsidP="002F18A7">
      <w:pPr>
        <w:pStyle w:val="Zkladntext"/>
        <w:numPr>
          <w:ilvl w:val="0"/>
          <w:numId w:val="2"/>
        </w:numPr>
      </w:pPr>
      <w:r>
        <w:t xml:space="preserve">Pro předcházení násilnému otevření </w:t>
      </w:r>
      <w:proofErr w:type="gramStart"/>
      <w:r>
        <w:t xml:space="preserve">bytu </w:t>
      </w:r>
      <w:r>
        <w:t xml:space="preserve"> </w:t>
      </w:r>
      <w:r>
        <w:t>nebo</w:t>
      </w:r>
      <w:proofErr w:type="gramEnd"/>
      <w:r>
        <w:t xml:space="preserve"> nebytového prostoru z důvodu havárie apod. se doporučuje v případě déle trvající nepřítomnosti nájemce oznámit družstvu místo pobytu nebo adresu a telefon osoby zplnomocněné ke zpřístupnění bytu.</w:t>
      </w:r>
    </w:p>
    <w:p w:rsidR="00063862" w:rsidRDefault="00063862" w:rsidP="00647F5A">
      <w:pPr>
        <w:pStyle w:val="Zkladntext"/>
        <w:numPr>
          <w:ilvl w:val="0"/>
          <w:numId w:val="2"/>
        </w:numPr>
      </w:pPr>
      <w:r>
        <w:lastRenderedPageBreak/>
        <w:t>Nájemce je povinen řádně užívat byt, společné části domu a řádně užívat plnění, jejich</w:t>
      </w:r>
      <w:r w:rsidR="0089594F">
        <w:t>ž</w:t>
      </w:r>
      <w:r>
        <w:t xml:space="preserve"> poskytování je spojeno s užíváním bytu. </w:t>
      </w:r>
      <w:r w:rsidR="00647F5A">
        <w:t> </w:t>
      </w:r>
    </w:p>
    <w:p w:rsidR="00063862" w:rsidRDefault="00063862">
      <w:pPr>
        <w:pStyle w:val="Zkladntext"/>
        <w:numPr>
          <w:ilvl w:val="0"/>
          <w:numId w:val="2"/>
        </w:numPr>
      </w:pPr>
      <w:r>
        <w:t xml:space="preserve">Nájemci bytů (nebytových prostor) jsou povinni při výkonu svých práv dbát, aby </w:t>
      </w:r>
      <w:r w:rsidR="0089594F">
        <w:t xml:space="preserve">bylo </w:t>
      </w:r>
      <w:r w:rsidR="002F18A7">
        <w:br/>
      </w:r>
      <w:r>
        <w:t xml:space="preserve">v domě vytvořeno prostředí zajišťující ostatním nájemcům výkon jejich práv. Výkon práv a povinností vyplývajících z nájemního vztahu nesmí bez právního důvodu zasahovat </w:t>
      </w:r>
      <w:r w:rsidR="002F18A7">
        <w:br/>
      </w:r>
      <w:r>
        <w:t>do práv a oprávněných zájmů jiných osob a nesmí být v rozporu s dobrými mravy.</w:t>
      </w:r>
    </w:p>
    <w:p w:rsidR="0089594F" w:rsidRDefault="0089594F">
      <w:pPr>
        <w:pStyle w:val="Zkladntext"/>
        <w:jc w:val="center"/>
        <w:rPr>
          <w:b/>
          <w:bCs/>
        </w:rPr>
      </w:pPr>
    </w:p>
    <w:p w:rsidR="00063862" w:rsidRDefault="002F18A7">
      <w:pPr>
        <w:pStyle w:val="Zkladntext"/>
        <w:jc w:val="center"/>
        <w:rPr>
          <w:b/>
          <w:bCs/>
        </w:rPr>
      </w:pPr>
      <w:r>
        <w:rPr>
          <w:b/>
          <w:bCs/>
        </w:rPr>
        <w:t>Č</w:t>
      </w:r>
      <w:r w:rsidR="00063862">
        <w:rPr>
          <w:b/>
          <w:bCs/>
        </w:rPr>
        <w:t>l. 4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>Držení domácích zvířat</w:t>
      </w:r>
    </w:p>
    <w:p w:rsidR="00063862" w:rsidRDefault="00063862">
      <w:pPr>
        <w:pStyle w:val="Zkladntext"/>
        <w:rPr>
          <w:b/>
          <w:bCs/>
        </w:rPr>
      </w:pPr>
    </w:p>
    <w:p w:rsidR="00063862" w:rsidRDefault="00063862">
      <w:pPr>
        <w:pStyle w:val="Zkladntext"/>
        <w:numPr>
          <w:ilvl w:val="0"/>
          <w:numId w:val="3"/>
        </w:numPr>
      </w:pPr>
      <w:r>
        <w:t>Nájemce bytu nese plnou odpovědnost za domácí zvířata, která jsou v bytě držena (psi, kočky, morčata apod.). Je současně povinen dbát, aby nedocházelo k rušení užívacího práva ostatních obyvatel domů a byla dodržována čistota v domě.</w:t>
      </w:r>
    </w:p>
    <w:p w:rsidR="00063862" w:rsidRDefault="00063862">
      <w:pPr>
        <w:pStyle w:val="Zkladntext"/>
      </w:pPr>
    </w:p>
    <w:p w:rsidR="00063862" w:rsidRDefault="002F18A7">
      <w:pPr>
        <w:pStyle w:val="Zkladntext"/>
        <w:jc w:val="center"/>
        <w:rPr>
          <w:b/>
          <w:bCs/>
        </w:rPr>
      </w:pPr>
      <w:r>
        <w:rPr>
          <w:b/>
          <w:bCs/>
        </w:rPr>
        <w:t>Č</w:t>
      </w:r>
      <w:r w:rsidR="00063862">
        <w:rPr>
          <w:b/>
          <w:bCs/>
        </w:rPr>
        <w:t>l. 5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>Užívání společných částí (prostorů a zařízení) domu</w:t>
      </w:r>
    </w:p>
    <w:p w:rsidR="004C1BEE" w:rsidRDefault="004C1BEE">
      <w:pPr>
        <w:pStyle w:val="Zkladntext"/>
        <w:jc w:val="center"/>
        <w:rPr>
          <w:b/>
          <w:bCs/>
        </w:rPr>
      </w:pPr>
    </w:p>
    <w:p w:rsidR="00063862" w:rsidRDefault="00063862">
      <w:pPr>
        <w:pStyle w:val="Zkladntext"/>
        <w:numPr>
          <w:ilvl w:val="0"/>
          <w:numId w:val="4"/>
        </w:numPr>
      </w:pPr>
      <w:r>
        <w:t>Společné části domu se užívají jen k účelům odpovídajícím jejich povaze a určen</w:t>
      </w:r>
      <w:r w:rsidR="0089594F">
        <w:t>í</w:t>
      </w:r>
      <w:r w:rsidR="00647F5A">
        <w:t>.</w:t>
      </w:r>
      <w:r>
        <w:t xml:space="preserve"> Umísťování jakýchkoliv předmětů, nepatřících k vybavení domu, není ve společných prostorách dovoleno.</w:t>
      </w:r>
    </w:p>
    <w:p w:rsidR="00063862" w:rsidRDefault="00063862">
      <w:pPr>
        <w:pStyle w:val="Zkladntext"/>
        <w:numPr>
          <w:ilvl w:val="0"/>
          <w:numId w:val="4"/>
        </w:numPr>
      </w:pPr>
      <w:r>
        <w:t>Nájemci jsou povinni zejména:</w:t>
      </w:r>
    </w:p>
    <w:p w:rsidR="004C1BEE" w:rsidRDefault="00063862" w:rsidP="007A41A1">
      <w:pPr>
        <w:pStyle w:val="Zkladntext"/>
        <w:numPr>
          <w:ilvl w:val="0"/>
          <w:numId w:val="14"/>
        </w:numPr>
      </w:pPr>
      <w:r>
        <w:t xml:space="preserve">umožnit přístup k uzávěrům, hydrantům, měřičům, vstupům do zařízení </w:t>
      </w:r>
      <w:r w:rsidR="004C1BEE">
        <w:t>požární ochrany</w:t>
      </w:r>
      <w:r w:rsidR="007A41A1">
        <w:t>,</w:t>
      </w:r>
    </w:p>
    <w:p w:rsidR="00063862" w:rsidRDefault="00063862" w:rsidP="007A41A1">
      <w:pPr>
        <w:pStyle w:val="Zkladntext"/>
        <w:numPr>
          <w:ilvl w:val="0"/>
          <w:numId w:val="14"/>
        </w:numPr>
      </w:pPr>
      <w:r>
        <w:t>zabezpečit, aby v domě nebyly ukládány látky snadno vznětlivé či jinak nebezpečné</w:t>
      </w:r>
      <w:r w:rsidR="007A41A1">
        <w:t>,</w:t>
      </w:r>
      <w:r>
        <w:t xml:space="preserve"> </w:t>
      </w:r>
    </w:p>
    <w:p w:rsidR="00063862" w:rsidRDefault="00063862" w:rsidP="007A41A1">
      <w:pPr>
        <w:pStyle w:val="Zkladntext"/>
        <w:numPr>
          <w:ilvl w:val="0"/>
          <w:numId w:val="14"/>
        </w:numPr>
      </w:pPr>
      <w:r>
        <w:t>nebylo užíváno otevřeného ohně</w:t>
      </w:r>
      <w:r w:rsidR="007A41A1">
        <w:t>,</w:t>
      </w:r>
    </w:p>
    <w:p w:rsidR="00063862" w:rsidRDefault="00063862" w:rsidP="007A41A1">
      <w:pPr>
        <w:pStyle w:val="Zkladntext"/>
        <w:numPr>
          <w:ilvl w:val="0"/>
          <w:numId w:val="14"/>
        </w:numPr>
      </w:pPr>
      <w:r>
        <w:t>zabezpečit, aby věci uložené ve sklepech nebyly zdrojem šíření hmyzu a hlodavců.</w:t>
      </w:r>
    </w:p>
    <w:p w:rsidR="00063862" w:rsidRDefault="00063862">
      <w:pPr>
        <w:pStyle w:val="Zkladntext"/>
      </w:pPr>
      <w:r>
        <w:t xml:space="preserve">      </w:t>
      </w:r>
    </w:p>
    <w:p w:rsidR="00063862" w:rsidRDefault="002F18A7">
      <w:pPr>
        <w:pStyle w:val="Zkladntext"/>
        <w:jc w:val="center"/>
        <w:rPr>
          <w:b/>
          <w:bCs/>
        </w:rPr>
      </w:pPr>
      <w:r>
        <w:rPr>
          <w:b/>
          <w:bCs/>
        </w:rPr>
        <w:t>Č</w:t>
      </w:r>
      <w:r w:rsidR="00063862">
        <w:rPr>
          <w:b/>
          <w:bCs/>
        </w:rPr>
        <w:t>l. 6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 </w:t>
      </w:r>
      <w:r w:rsidR="007A41A1">
        <w:rPr>
          <w:b/>
          <w:bCs/>
        </w:rPr>
        <w:t>S</w:t>
      </w:r>
      <w:r>
        <w:rPr>
          <w:b/>
          <w:bCs/>
        </w:rPr>
        <w:t>ušárny</w:t>
      </w:r>
    </w:p>
    <w:p w:rsidR="00063862" w:rsidRDefault="00063862">
      <w:pPr>
        <w:pStyle w:val="Zkladntext"/>
      </w:pPr>
      <w:r>
        <w:t xml:space="preserve">U </w:t>
      </w:r>
      <w:r w:rsidR="00443D7B">
        <w:t xml:space="preserve">sušáren </w:t>
      </w:r>
      <w:r>
        <w:t xml:space="preserve">je nájemce povinen </w:t>
      </w:r>
      <w:r w:rsidR="00443D7B">
        <w:t xml:space="preserve">dobu svého využití sušárny zapsat do týdenního plánu vyvěšeného v sušárně a </w:t>
      </w:r>
      <w:r>
        <w:t>bez</w:t>
      </w:r>
      <w:r w:rsidR="00443D7B">
        <w:t xml:space="preserve"> prodlení</w:t>
      </w:r>
      <w:r>
        <w:t xml:space="preserve"> po ukončení </w:t>
      </w:r>
      <w:r w:rsidR="00443D7B">
        <w:t xml:space="preserve">vymezené doby sušení prostor uvolnit </w:t>
      </w:r>
      <w:r w:rsidR="002F18A7">
        <w:br/>
      </w:r>
      <w:r w:rsidR="00443D7B">
        <w:t>pro potřeby ostatních nájemců v domě</w:t>
      </w:r>
      <w:r>
        <w:t>.</w:t>
      </w:r>
      <w:r w:rsidR="00443D7B">
        <w:t xml:space="preserve"> Předpokládaná doba sušení prádla po vyvěšení </w:t>
      </w:r>
      <w:r w:rsidR="002F18A7">
        <w:br/>
      </w:r>
      <w:r w:rsidR="00443D7B">
        <w:t xml:space="preserve">na instalované šňůry je </w:t>
      </w:r>
      <w:r w:rsidR="005C14F2">
        <w:t xml:space="preserve">max. </w:t>
      </w:r>
      <w:r w:rsidR="00443D7B">
        <w:t xml:space="preserve">48 hodin. </w:t>
      </w:r>
    </w:p>
    <w:p w:rsidR="00063862" w:rsidRDefault="00063862">
      <w:pPr>
        <w:pStyle w:val="Zkladntext"/>
      </w:pPr>
    </w:p>
    <w:p w:rsidR="004C1BEE" w:rsidRDefault="004C1BEE">
      <w:pPr>
        <w:pStyle w:val="Zkladntext"/>
      </w:pPr>
    </w:p>
    <w:p w:rsidR="00063862" w:rsidRDefault="00A57BDA">
      <w:pPr>
        <w:pStyle w:val="Zkladntext"/>
        <w:jc w:val="center"/>
        <w:rPr>
          <w:b/>
          <w:bCs/>
        </w:rPr>
      </w:pPr>
      <w:r w:rsidRPr="007A41A1">
        <w:rPr>
          <w:b/>
          <w:bCs/>
          <w:caps/>
        </w:rPr>
        <w:t>č</w:t>
      </w:r>
      <w:r w:rsidR="00063862">
        <w:rPr>
          <w:b/>
          <w:bCs/>
        </w:rPr>
        <w:t>l. 7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>Vyvěšování a vykládání věcí</w:t>
      </w:r>
    </w:p>
    <w:p w:rsidR="00063862" w:rsidRDefault="00063862">
      <w:pPr>
        <w:pStyle w:val="Zkladntext"/>
        <w:numPr>
          <w:ilvl w:val="0"/>
          <w:numId w:val="7"/>
        </w:numPr>
      </w:pPr>
      <w:r>
        <w:t xml:space="preserve">Nájemci bytu nesmí bez písemného souhlasu družstva umísťovat na vnější konstrukce </w:t>
      </w:r>
      <w:r w:rsidR="005C14F2">
        <w:t xml:space="preserve">domů </w:t>
      </w:r>
      <w:r>
        <w:t>např. lodžií a oken, na fasádu, střechu a anténní stožár jakékoliv zařízení a předměty.</w:t>
      </w:r>
    </w:p>
    <w:p w:rsidR="00063862" w:rsidRDefault="00063862">
      <w:pPr>
        <w:pStyle w:val="Zkladntext"/>
        <w:numPr>
          <w:ilvl w:val="0"/>
          <w:numId w:val="7"/>
        </w:numPr>
      </w:pPr>
      <w:r>
        <w:t>Pro stavbu a instalaci venkovních rozhlasových a televizních antén a jejich svodů je třeba předchozího souhlasu družstva. Stavební řád může nařídit přeložení nebo úpravu antén, které ohrožují stavební stav nemovitosti nebo bezpečnost okolí anebo ruší jeho vzhled.</w:t>
      </w:r>
    </w:p>
    <w:p w:rsidR="0089594F" w:rsidRDefault="0089594F">
      <w:pPr>
        <w:pStyle w:val="Zkladntext"/>
      </w:pPr>
    </w:p>
    <w:p w:rsidR="0089594F" w:rsidRDefault="0089594F">
      <w:pPr>
        <w:pStyle w:val="Zkladntext"/>
      </w:pPr>
    </w:p>
    <w:p w:rsidR="00063862" w:rsidRDefault="00D64B98">
      <w:pPr>
        <w:pStyle w:val="Zkladntext"/>
        <w:jc w:val="center"/>
        <w:rPr>
          <w:b/>
          <w:bCs/>
        </w:rPr>
      </w:pPr>
      <w:r>
        <w:rPr>
          <w:b/>
          <w:bCs/>
        </w:rPr>
        <w:t>Č</w:t>
      </w:r>
      <w:r w:rsidR="00063862">
        <w:rPr>
          <w:b/>
          <w:bCs/>
        </w:rPr>
        <w:t>l.</w:t>
      </w:r>
      <w:r w:rsidR="002F18A7">
        <w:rPr>
          <w:b/>
          <w:bCs/>
        </w:rPr>
        <w:t xml:space="preserve"> </w:t>
      </w:r>
      <w:r w:rsidR="00063862">
        <w:rPr>
          <w:b/>
          <w:bCs/>
        </w:rPr>
        <w:t>8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>Zajištění pořádku a čistoty v domě</w:t>
      </w:r>
    </w:p>
    <w:p w:rsidR="00063862" w:rsidRDefault="00063862">
      <w:pPr>
        <w:pStyle w:val="Zkladntext"/>
        <w:numPr>
          <w:ilvl w:val="0"/>
          <w:numId w:val="8"/>
        </w:numPr>
      </w:pPr>
      <w:r>
        <w:t xml:space="preserve">Nájemce a osoby s ním společně bydlící jsou povinny udržovat v domě pořádek a čistotu, Družstvo je povinno zajistit provádění úklidových prací ve všech společných částech </w:t>
      </w:r>
      <w:r>
        <w:lastRenderedPageBreak/>
        <w:t>domu. V případě, že členská schůze domovní samosprávy</w:t>
      </w:r>
      <w:r w:rsidR="00D64B98">
        <w:t xml:space="preserve"> (resp. nájemci ve vchodu)</w:t>
      </w:r>
      <w:r>
        <w:t xml:space="preserve"> rozhodne o tom, že úklid budou provádět sami nájemci bytů, jsou tito povinni podílet se na úklidu společných prostor v domě, zametání a mytí schodů a chodeb, udržování čistoty ve sklepě, čištění schodišťových oken, zábradlí, osvětlovacích zařízení</w:t>
      </w:r>
      <w:r w:rsidR="00E01342">
        <w:t xml:space="preserve"> a</w:t>
      </w:r>
      <w:r>
        <w:t xml:space="preserve"> vchodových dveří a to podle zásad a v rozsahu stanovených výborem domovní samosprávy v souladu s nájemní smlouvou.</w:t>
      </w:r>
    </w:p>
    <w:p w:rsidR="00063862" w:rsidRDefault="00063862">
      <w:pPr>
        <w:pStyle w:val="Zkladntext"/>
        <w:numPr>
          <w:ilvl w:val="0"/>
          <w:numId w:val="8"/>
        </w:numPr>
      </w:pPr>
      <w:r>
        <w:t>Vyklepávat koberce, rohožky a</w:t>
      </w:r>
      <w:r w:rsidR="002F18A7">
        <w:t>p</w:t>
      </w:r>
      <w:r>
        <w:t>od</w:t>
      </w:r>
      <w:r w:rsidR="002F18A7">
        <w:t xml:space="preserve">. </w:t>
      </w:r>
      <w:r>
        <w:t>je možn</w:t>
      </w:r>
      <w:r w:rsidR="002F18A7">
        <w:t>é</w:t>
      </w:r>
      <w:r>
        <w:t xml:space="preserve"> pouze na místech k tomu určených.</w:t>
      </w:r>
    </w:p>
    <w:p w:rsidR="00824F09" w:rsidRDefault="00824F09">
      <w:pPr>
        <w:pStyle w:val="Zkladntext"/>
        <w:numPr>
          <w:ilvl w:val="0"/>
          <w:numId w:val="8"/>
        </w:numPr>
      </w:pPr>
      <w:r>
        <w:t>Na společných chodbách a schodištích nelze ukládat dlouhodobě jakékoli předměty (skříňky, botník, květiny, stavení odpad aj</w:t>
      </w:r>
      <w:r w:rsidR="00E01342">
        <w:t>.</w:t>
      </w:r>
      <w:r w:rsidR="002F18A7">
        <w:t>)</w:t>
      </w:r>
      <w:r>
        <w:t xml:space="preserve"> z důvodu požární bezpečnosti</w:t>
      </w:r>
    </w:p>
    <w:p w:rsidR="00063862" w:rsidRDefault="00063862">
      <w:pPr>
        <w:pStyle w:val="Zkladntext"/>
      </w:pPr>
    </w:p>
    <w:p w:rsidR="00063862" w:rsidRDefault="002F18A7">
      <w:pPr>
        <w:pStyle w:val="Zkladntext"/>
        <w:jc w:val="center"/>
        <w:rPr>
          <w:b/>
          <w:bCs/>
        </w:rPr>
      </w:pPr>
      <w:r>
        <w:rPr>
          <w:b/>
          <w:bCs/>
        </w:rPr>
        <w:t>Čl</w:t>
      </w:r>
      <w:r w:rsidR="00063862">
        <w:rPr>
          <w:b/>
          <w:bCs/>
        </w:rPr>
        <w:t>. 9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>Otevírání a zavírání domu</w:t>
      </w:r>
    </w:p>
    <w:p w:rsidR="00063862" w:rsidRDefault="00063862" w:rsidP="007A41A1">
      <w:pPr>
        <w:pStyle w:val="Zkladntext"/>
        <w:numPr>
          <w:ilvl w:val="0"/>
          <w:numId w:val="13"/>
        </w:numPr>
      </w:pPr>
      <w:r>
        <w:t>Nájemníci jsou povinni</w:t>
      </w:r>
      <w:r w:rsidR="00E01342">
        <w:t xml:space="preserve"> při vstupu resp. odchodu z domu zavírat dveře tak, aby se znemožnil volný vstup cizích osob</w:t>
      </w:r>
      <w:r>
        <w:t xml:space="preserve">. V případě, že </w:t>
      </w:r>
      <w:r w:rsidR="004C1BEE">
        <w:t xml:space="preserve">družstvo </w:t>
      </w:r>
      <w:r>
        <w:t>rozhodne o tom, že dům bude uzavřen</w:t>
      </w:r>
      <w:r w:rsidR="005C14F2">
        <w:t xml:space="preserve"> a uzamčen</w:t>
      </w:r>
      <w:r>
        <w:t xml:space="preserve"> neustále, jsou všichni obyvatelé domu toto rozhodnutí povinni respektovat.</w:t>
      </w:r>
    </w:p>
    <w:p w:rsidR="00063862" w:rsidRDefault="00063862" w:rsidP="007A41A1">
      <w:pPr>
        <w:pStyle w:val="Zkladntext"/>
        <w:numPr>
          <w:ilvl w:val="0"/>
          <w:numId w:val="13"/>
        </w:numPr>
      </w:pPr>
      <w:r>
        <w:t xml:space="preserve">Družstvo je povinno zajistit, aby každý nájemce obdržel dva klíče </w:t>
      </w:r>
      <w:r w:rsidR="00011B12">
        <w:t xml:space="preserve">(čipy) </w:t>
      </w:r>
      <w:r>
        <w:t xml:space="preserve">od domovních dveří </w:t>
      </w:r>
      <w:r w:rsidR="00E01342">
        <w:t xml:space="preserve">zdarma </w:t>
      </w:r>
      <w:r w:rsidR="005C14F2">
        <w:t>a další</w:t>
      </w:r>
      <w:r w:rsidR="00E01342">
        <w:t xml:space="preserve"> klíče/čipy</w:t>
      </w:r>
      <w:r w:rsidR="005C14F2">
        <w:t xml:space="preserve"> </w:t>
      </w:r>
      <w:r>
        <w:t>za úplatu.</w:t>
      </w:r>
    </w:p>
    <w:p w:rsidR="00063862" w:rsidRDefault="00063862" w:rsidP="007A41A1">
      <w:pPr>
        <w:pStyle w:val="Zkladntext"/>
        <w:numPr>
          <w:ilvl w:val="0"/>
          <w:numId w:val="13"/>
        </w:numPr>
      </w:pPr>
      <w:r>
        <w:t xml:space="preserve">Klíče od společných prostorů a zařízení domu včetně těch prostorů, kde </w:t>
      </w:r>
      <w:proofErr w:type="gramStart"/>
      <w:r>
        <w:t>je</w:t>
      </w:r>
      <w:proofErr w:type="gramEnd"/>
      <w:r>
        <w:t xml:space="preserve"> umístěn hlavní uzávěr</w:t>
      </w:r>
      <w:r w:rsidR="00011B12">
        <w:t xml:space="preserve"> </w:t>
      </w:r>
      <w:r>
        <w:t>vody apod. jsou podle rozhodnutí výboru domovní samosprávy uloženy na určeném místě.</w:t>
      </w:r>
    </w:p>
    <w:p w:rsidR="00063862" w:rsidRDefault="00063862" w:rsidP="007A41A1">
      <w:pPr>
        <w:pStyle w:val="Zkladntext"/>
        <w:ind w:left="426"/>
      </w:pPr>
    </w:p>
    <w:p w:rsidR="00063862" w:rsidRDefault="00D64B98">
      <w:pPr>
        <w:pStyle w:val="Zkladntext"/>
        <w:jc w:val="center"/>
        <w:rPr>
          <w:b/>
          <w:bCs/>
        </w:rPr>
      </w:pPr>
      <w:r>
        <w:rPr>
          <w:b/>
          <w:bCs/>
        </w:rPr>
        <w:t>Čl</w:t>
      </w:r>
      <w:r w:rsidR="00063862">
        <w:rPr>
          <w:b/>
          <w:bCs/>
        </w:rPr>
        <w:t>. 10</w:t>
      </w:r>
    </w:p>
    <w:p w:rsidR="00063862" w:rsidRDefault="00063862">
      <w:pPr>
        <w:pStyle w:val="Zkladntext"/>
        <w:jc w:val="center"/>
        <w:rPr>
          <w:b/>
          <w:bCs/>
        </w:rPr>
      </w:pPr>
      <w:r>
        <w:rPr>
          <w:b/>
          <w:bCs/>
        </w:rPr>
        <w:t>Klid v domě</w:t>
      </w:r>
    </w:p>
    <w:p w:rsidR="00063862" w:rsidRDefault="00063862">
      <w:pPr>
        <w:pStyle w:val="Zkladntext"/>
        <w:numPr>
          <w:ilvl w:val="0"/>
          <w:numId w:val="10"/>
        </w:numPr>
      </w:pPr>
      <w:r>
        <w:t>Nájemci jsou povinni užívat byt v souladu s dobrými mravy tak, aby neobtěžovali ostatní nájemce nadměrným hlukem</w:t>
      </w:r>
      <w:r w:rsidR="002F18A7">
        <w:t>.</w:t>
      </w:r>
    </w:p>
    <w:p w:rsidR="00063862" w:rsidRDefault="00063862">
      <w:pPr>
        <w:pStyle w:val="Zkladntext"/>
        <w:numPr>
          <w:ilvl w:val="0"/>
          <w:numId w:val="10"/>
        </w:numPr>
      </w:pPr>
      <w:r>
        <w:t>V době od 22.00 hod do 6.00 hod, jsou nájemci povinni dodržovat noční klid.</w:t>
      </w:r>
    </w:p>
    <w:p w:rsidR="00063862" w:rsidRDefault="00063862">
      <w:pPr>
        <w:pStyle w:val="Zkladntext"/>
        <w:numPr>
          <w:ilvl w:val="0"/>
          <w:numId w:val="10"/>
        </w:numPr>
      </w:pPr>
      <w:r>
        <w:t>Klid v domě jsou povinni dodržovat i nájemci nebytových prostor.</w:t>
      </w:r>
    </w:p>
    <w:p w:rsidR="00063862" w:rsidRDefault="00063862">
      <w:pPr>
        <w:pStyle w:val="Zkladntext"/>
      </w:pPr>
    </w:p>
    <w:p w:rsidR="004C1BEE" w:rsidRDefault="004C1BEE">
      <w:pPr>
        <w:pStyle w:val="Zkladntext"/>
      </w:pPr>
    </w:p>
    <w:p w:rsidR="004C1BEE" w:rsidRDefault="004C1BEE">
      <w:pPr>
        <w:pStyle w:val="Zkladntext"/>
      </w:pPr>
    </w:p>
    <w:p w:rsidR="004C1BEE" w:rsidRDefault="004C1BEE">
      <w:pPr>
        <w:pStyle w:val="Zkladntext"/>
      </w:pPr>
    </w:p>
    <w:p w:rsidR="00063862" w:rsidRDefault="00A57BDA">
      <w:pPr>
        <w:pStyle w:val="Zkladntext"/>
        <w:jc w:val="center"/>
        <w:rPr>
          <w:b/>
          <w:bCs/>
        </w:rPr>
      </w:pPr>
      <w:r w:rsidRPr="007A41A1">
        <w:rPr>
          <w:b/>
          <w:bCs/>
          <w:caps/>
        </w:rPr>
        <w:t>č</w:t>
      </w:r>
      <w:r w:rsidR="00063862">
        <w:rPr>
          <w:b/>
          <w:bCs/>
        </w:rPr>
        <w:t>l. 11</w:t>
      </w:r>
    </w:p>
    <w:p w:rsidR="00063862" w:rsidRDefault="00063862">
      <w:pPr>
        <w:pStyle w:val="Zkladntext"/>
        <w:jc w:val="center"/>
      </w:pPr>
      <w:r>
        <w:rPr>
          <w:b/>
          <w:bCs/>
        </w:rPr>
        <w:t>Závěrečná ustanovení</w:t>
      </w:r>
    </w:p>
    <w:p w:rsidR="005C14F2" w:rsidRDefault="00063862" w:rsidP="007A41A1">
      <w:pPr>
        <w:pStyle w:val="Zkladntext"/>
        <w:numPr>
          <w:ilvl w:val="0"/>
          <w:numId w:val="12"/>
        </w:numPr>
      </w:pPr>
      <w:r>
        <w:t>Domovním řádem nejsou dotčena práva a povinnosti vyplývající z jiných právních předpisů.</w:t>
      </w:r>
    </w:p>
    <w:p w:rsidR="00063862" w:rsidRDefault="00063862" w:rsidP="007A41A1">
      <w:pPr>
        <w:pStyle w:val="Zkladntext"/>
        <w:numPr>
          <w:ilvl w:val="0"/>
          <w:numId w:val="12"/>
        </w:numPr>
      </w:pPr>
      <w:r>
        <w:t>Ustanovení domovního řádu se vztahují přiměřeně i na vlastníky bytů v domech.</w:t>
      </w:r>
    </w:p>
    <w:p w:rsidR="00063862" w:rsidRDefault="00063862" w:rsidP="007A41A1">
      <w:pPr>
        <w:pStyle w:val="Zkladntext"/>
        <w:numPr>
          <w:ilvl w:val="0"/>
          <w:numId w:val="12"/>
        </w:numPr>
      </w:pPr>
      <w:r>
        <w:t xml:space="preserve">Domovní řád byl schválen </w:t>
      </w:r>
      <w:r w:rsidR="00E01342">
        <w:t>představenstvem BD Vánek</w:t>
      </w:r>
      <w:r w:rsidR="007A41A1">
        <w:t xml:space="preserve">  </w:t>
      </w:r>
      <w:proofErr w:type="gramStart"/>
      <w:r w:rsidR="007A41A1">
        <w:t xml:space="preserve">dne          </w:t>
      </w:r>
      <w:r w:rsidR="00E01342">
        <w:t>. 2016</w:t>
      </w:r>
      <w:proofErr w:type="gramEnd"/>
      <w:r w:rsidR="007A41A1">
        <w:t>.</w:t>
      </w:r>
      <w:r>
        <w:t xml:space="preserve">                                                                                  </w:t>
      </w:r>
    </w:p>
    <w:p w:rsidR="00063862" w:rsidRDefault="00E01342" w:rsidP="007A41A1">
      <w:pPr>
        <w:pStyle w:val="Zkladntext"/>
        <w:numPr>
          <w:ilvl w:val="0"/>
          <w:numId w:val="12"/>
        </w:numPr>
      </w:pPr>
      <w:r>
        <w:t>Domovní řád nabyl</w:t>
      </w:r>
      <w:r w:rsidR="00063862">
        <w:t xml:space="preserve"> účinnosti dne</w:t>
      </w:r>
      <w:r>
        <w:t>m</w:t>
      </w:r>
      <w:r w:rsidR="00063862">
        <w:t xml:space="preserve"> </w:t>
      </w:r>
      <w:r>
        <w:t xml:space="preserve">vyvěšení. </w:t>
      </w:r>
    </w:p>
    <w:p w:rsidR="00063862" w:rsidRDefault="00063862" w:rsidP="007A41A1">
      <w:pPr>
        <w:pStyle w:val="Zkladntext"/>
        <w:spacing w:line="360" w:lineRule="auto"/>
        <w:ind w:left="360"/>
      </w:pPr>
    </w:p>
    <w:p w:rsidR="00063862" w:rsidRDefault="00063862">
      <w:pPr>
        <w:pStyle w:val="Zkladntext"/>
        <w:ind w:left="360"/>
      </w:pPr>
    </w:p>
    <w:p w:rsidR="00063862" w:rsidRDefault="007A41A1">
      <w:pPr>
        <w:pStyle w:val="Zkladntext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063862" w:rsidRPr="007A41A1" w:rsidRDefault="00E01342">
      <w:pPr>
        <w:pStyle w:val="Zkladntext"/>
      </w:pPr>
      <w:r w:rsidRPr="007A41A1">
        <w:rPr>
          <w:b/>
          <w:vertAlign w:val="superscript"/>
        </w:rPr>
        <w:t xml:space="preserve">                                                                                                                     </w:t>
      </w:r>
      <w:r w:rsidRPr="007A41A1">
        <w:t>Ing. Miroslav Sivák, CSc.</w:t>
      </w:r>
    </w:p>
    <w:p w:rsidR="00E01342" w:rsidRPr="007A41A1" w:rsidRDefault="007A41A1">
      <w:pPr>
        <w:pStyle w:val="Zkladntext"/>
      </w:pPr>
      <w:r w:rsidRPr="007A41A1">
        <w:tab/>
      </w:r>
      <w:r w:rsidRPr="007A41A1">
        <w:tab/>
      </w:r>
      <w:r w:rsidRPr="007A41A1">
        <w:tab/>
      </w:r>
      <w:r w:rsidRPr="007A41A1">
        <w:tab/>
      </w:r>
      <w:r w:rsidRPr="007A41A1">
        <w:tab/>
      </w:r>
      <w:r w:rsidRPr="007A41A1">
        <w:tab/>
        <w:t xml:space="preserve">předseda </w:t>
      </w:r>
      <w:proofErr w:type="gramStart"/>
      <w:r w:rsidRPr="007A41A1">
        <w:t>představen</w:t>
      </w:r>
      <w:bookmarkStart w:id="0" w:name="_GoBack"/>
      <w:bookmarkEnd w:id="0"/>
      <w:r w:rsidRPr="007A41A1">
        <w:t>stva  BD</w:t>
      </w:r>
      <w:proofErr w:type="gramEnd"/>
      <w:r w:rsidRPr="007A41A1">
        <w:t xml:space="preserve"> Vánek</w:t>
      </w:r>
    </w:p>
    <w:p w:rsidR="00063862" w:rsidRDefault="00063862">
      <w:pPr>
        <w:pStyle w:val="Zkladntext"/>
        <w:rPr>
          <w:vertAlign w:val="superscript"/>
        </w:rPr>
      </w:pPr>
    </w:p>
    <w:p w:rsidR="00063862" w:rsidRDefault="00063862">
      <w:pPr>
        <w:pStyle w:val="Zkladntext"/>
        <w:rPr>
          <w:vertAlign w:val="superscript"/>
        </w:rPr>
      </w:pPr>
    </w:p>
    <w:p w:rsidR="00063862" w:rsidRDefault="00063862">
      <w:pPr>
        <w:pStyle w:val="Zkladntext"/>
        <w:rPr>
          <w:vertAlign w:val="superscript"/>
        </w:rPr>
      </w:pPr>
    </w:p>
    <w:sectPr w:rsidR="00063862" w:rsidSect="00A57BDA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A8" w:rsidRDefault="00151EA8" w:rsidP="00920F5A">
      <w:r>
        <w:separator/>
      </w:r>
    </w:p>
  </w:endnote>
  <w:endnote w:type="continuationSeparator" w:id="0">
    <w:p w:rsidR="00151EA8" w:rsidRDefault="00151EA8" w:rsidP="0092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5A" w:rsidRDefault="00C454C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18A7">
      <w:rPr>
        <w:noProof/>
      </w:rPr>
      <w:t>3</w:t>
    </w:r>
    <w:r>
      <w:rPr>
        <w:noProof/>
      </w:rPr>
      <w:fldChar w:fldCharType="end"/>
    </w:r>
  </w:p>
  <w:p w:rsidR="00920F5A" w:rsidRDefault="00920F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A8" w:rsidRDefault="00151EA8" w:rsidP="00920F5A">
      <w:r>
        <w:separator/>
      </w:r>
    </w:p>
  </w:footnote>
  <w:footnote w:type="continuationSeparator" w:id="0">
    <w:p w:rsidR="00151EA8" w:rsidRDefault="00151EA8" w:rsidP="0092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34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98D0CE2"/>
    <w:multiLevelType w:val="hybridMultilevel"/>
    <w:tmpl w:val="BA62DE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9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4A81B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2C3A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FF1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BB810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06667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AB15346"/>
    <w:multiLevelType w:val="hybridMultilevel"/>
    <w:tmpl w:val="E02A6CD2"/>
    <w:lvl w:ilvl="0" w:tplc="1094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24E3"/>
    <w:multiLevelType w:val="singleLevel"/>
    <w:tmpl w:val="86B2F1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07517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0E97E62"/>
    <w:multiLevelType w:val="hybridMultilevel"/>
    <w:tmpl w:val="A8F2DB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633067"/>
    <w:multiLevelType w:val="hybridMultilevel"/>
    <w:tmpl w:val="145697A8"/>
    <w:lvl w:ilvl="0" w:tplc="B5FC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B5990"/>
    <w:multiLevelType w:val="singleLevel"/>
    <w:tmpl w:val="4484E2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87D1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62"/>
    <w:rsid w:val="000064DB"/>
    <w:rsid w:val="00011B12"/>
    <w:rsid w:val="00063862"/>
    <w:rsid w:val="00091828"/>
    <w:rsid w:val="000C37AF"/>
    <w:rsid w:val="000C4201"/>
    <w:rsid w:val="00131478"/>
    <w:rsid w:val="00151EA8"/>
    <w:rsid w:val="00163999"/>
    <w:rsid w:val="0017608A"/>
    <w:rsid w:val="002F18A7"/>
    <w:rsid w:val="00394EF6"/>
    <w:rsid w:val="00443D7B"/>
    <w:rsid w:val="004C1BEE"/>
    <w:rsid w:val="004F49A5"/>
    <w:rsid w:val="0051286A"/>
    <w:rsid w:val="005C14F2"/>
    <w:rsid w:val="00647F5A"/>
    <w:rsid w:val="00663601"/>
    <w:rsid w:val="006D65A9"/>
    <w:rsid w:val="007467D4"/>
    <w:rsid w:val="007A41A1"/>
    <w:rsid w:val="00824F09"/>
    <w:rsid w:val="008429E7"/>
    <w:rsid w:val="0089594F"/>
    <w:rsid w:val="00920F5A"/>
    <w:rsid w:val="00965042"/>
    <w:rsid w:val="009E3EDD"/>
    <w:rsid w:val="00A55B7E"/>
    <w:rsid w:val="00A57BDA"/>
    <w:rsid w:val="00C05443"/>
    <w:rsid w:val="00C454CE"/>
    <w:rsid w:val="00C95EC7"/>
    <w:rsid w:val="00CC7BA4"/>
    <w:rsid w:val="00D479DD"/>
    <w:rsid w:val="00D64B98"/>
    <w:rsid w:val="00DD77A1"/>
    <w:rsid w:val="00E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BDA"/>
  </w:style>
  <w:style w:type="paragraph" w:styleId="Nadpis1">
    <w:name w:val="heading 1"/>
    <w:basedOn w:val="Normln"/>
    <w:next w:val="Normln"/>
    <w:link w:val="Nadpis1Char"/>
    <w:uiPriority w:val="99"/>
    <w:qFormat/>
    <w:rsid w:val="00A57BD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57B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A57BDA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link w:val="Nzev"/>
    <w:uiPriority w:val="10"/>
    <w:rsid w:val="00A57B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7BDA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A57BDA"/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20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0F5A"/>
  </w:style>
  <w:style w:type="paragraph" w:styleId="Zpat">
    <w:name w:val="footer"/>
    <w:basedOn w:val="Normln"/>
    <w:link w:val="ZpatChar"/>
    <w:uiPriority w:val="99"/>
    <w:unhideWhenUsed/>
    <w:rsid w:val="00920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F5A"/>
  </w:style>
  <w:style w:type="paragraph" w:styleId="Textbubliny">
    <w:name w:val="Balloon Text"/>
    <w:basedOn w:val="Normln"/>
    <w:link w:val="TextbublinyChar"/>
    <w:uiPriority w:val="99"/>
    <w:semiHidden/>
    <w:unhideWhenUsed/>
    <w:rsid w:val="00647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F5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7F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7F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7F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F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BDA"/>
  </w:style>
  <w:style w:type="paragraph" w:styleId="Nadpis1">
    <w:name w:val="heading 1"/>
    <w:basedOn w:val="Normln"/>
    <w:next w:val="Normln"/>
    <w:link w:val="Nadpis1Char"/>
    <w:uiPriority w:val="99"/>
    <w:qFormat/>
    <w:rsid w:val="00A57BD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57B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A57BDA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link w:val="Nzev"/>
    <w:uiPriority w:val="10"/>
    <w:rsid w:val="00A57B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7BDA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A57BDA"/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20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0F5A"/>
  </w:style>
  <w:style w:type="paragraph" w:styleId="Zpat">
    <w:name w:val="footer"/>
    <w:basedOn w:val="Normln"/>
    <w:link w:val="ZpatChar"/>
    <w:uiPriority w:val="99"/>
    <w:unhideWhenUsed/>
    <w:rsid w:val="00920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F5A"/>
  </w:style>
  <w:style w:type="paragraph" w:styleId="Textbubliny">
    <w:name w:val="Balloon Text"/>
    <w:basedOn w:val="Normln"/>
    <w:link w:val="TextbublinyChar"/>
    <w:uiPriority w:val="99"/>
    <w:semiHidden/>
    <w:unhideWhenUsed/>
    <w:rsid w:val="00647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F5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7F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7F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7F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M O V N Í  Ř Á D</vt:lpstr>
    </vt:vector>
  </TitlesOfParts>
  <Company>SBD Litoměřice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M O V N Í  Ř Á D</dc:title>
  <dc:creator>SBD Litoměřice</dc:creator>
  <cp:lastModifiedBy>sivak</cp:lastModifiedBy>
  <cp:revision>3</cp:revision>
  <cp:lastPrinted>2003-10-02T12:31:00Z</cp:lastPrinted>
  <dcterms:created xsi:type="dcterms:W3CDTF">2015-12-22T07:09:00Z</dcterms:created>
  <dcterms:modified xsi:type="dcterms:W3CDTF">2015-12-22T07:24:00Z</dcterms:modified>
</cp:coreProperties>
</file>